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EE2C7" w14:textId="4BABF9AE" w:rsidR="00ED0943" w:rsidRDefault="007379A1">
      <w:pPr>
        <w:rPr>
          <w:b/>
          <w:bCs/>
          <w:sz w:val="28"/>
          <w:szCs w:val="28"/>
          <w:u w:val="single"/>
        </w:rPr>
      </w:pPr>
      <w:r w:rsidRPr="00063427">
        <w:rPr>
          <w:b/>
          <w:bCs/>
          <w:sz w:val="28"/>
          <w:szCs w:val="28"/>
          <w:u w:val="single"/>
        </w:rPr>
        <w:t>Modern Foreign Languages – our statement of teaching and learning</w:t>
      </w:r>
    </w:p>
    <w:p w14:paraId="38CA185E" w14:textId="67F1AB98" w:rsidR="00063427" w:rsidRPr="00063427" w:rsidRDefault="00063427">
      <w:pPr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D50C6A7" wp14:editId="5AE5A0D0">
            <wp:extent cx="3055620" cy="2016709"/>
            <wp:effectExtent l="0" t="0" r="0" b="3175"/>
            <wp:docPr id="1" name="Picture 1" descr="The French Flag - France in the United States / Embassy of France in  Washington, D.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French Flag - France in the United States / Embassy of France in  Washington, D.C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189" cy="202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76C09" w14:textId="0F30761D" w:rsidR="007379A1" w:rsidRPr="00063427" w:rsidRDefault="007379A1">
      <w:pPr>
        <w:rPr>
          <w:sz w:val="28"/>
          <w:szCs w:val="28"/>
        </w:rPr>
      </w:pPr>
      <w:r w:rsidRPr="00063427">
        <w:rPr>
          <w:sz w:val="28"/>
          <w:szCs w:val="28"/>
        </w:rPr>
        <w:t>At Bedfield/</w:t>
      </w:r>
      <w:proofErr w:type="spellStart"/>
      <w:r w:rsidRPr="00063427">
        <w:rPr>
          <w:sz w:val="28"/>
          <w:szCs w:val="28"/>
        </w:rPr>
        <w:t>Wetheirngsett</w:t>
      </w:r>
      <w:proofErr w:type="spellEnd"/>
      <w:r w:rsidRPr="00063427">
        <w:rPr>
          <w:sz w:val="28"/>
          <w:szCs w:val="28"/>
        </w:rPr>
        <w:t xml:space="preserve"> C of E Primary School we teach children to start and develop </w:t>
      </w:r>
      <w:r w:rsidR="00063427">
        <w:rPr>
          <w:sz w:val="28"/>
          <w:szCs w:val="28"/>
        </w:rPr>
        <w:t>their</w:t>
      </w:r>
      <w:r w:rsidRPr="00063427">
        <w:rPr>
          <w:sz w:val="28"/>
          <w:szCs w:val="28"/>
        </w:rPr>
        <w:t xml:space="preserve"> ability to speak</w:t>
      </w:r>
      <w:r w:rsidR="00063427">
        <w:rPr>
          <w:sz w:val="28"/>
          <w:szCs w:val="28"/>
        </w:rPr>
        <w:t xml:space="preserve">, </w:t>
      </w:r>
      <w:r w:rsidRPr="00063427">
        <w:rPr>
          <w:sz w:val="28"/>
          <w:szCs w:val="28"/>
        </w:rPr>
        <w:t xml:space="preserve">read </w:t>
      </w:r>
      <w:r w:rsidR="00063427">
        <w:rPr>
          <w:sz w:val="28"/>
          <w:szCs w:val="28"/>
        </w:rPr>
        <w:t xml:space="preserve">and write </w:t>
      </w:r>
      <w:r w:rsidRPr="00063427">
        <w:rPr>
          <w:sz w:val="28"/>
          <w:szCs w:val="28"/>
        </w:rPr>
        <w:t>French under our Three Big Ideas – Culture, Understanding and Fluency. The children are taught to appreciate some cultural aspects of living in France as a child, in a family and in the context of pursuing leisure activities, rooted in some locational understanding of place and in contrast to comparative aspects of life in Britain.</w:t>
      </w:r>
    </w:p>
    <w:p w14:paraId="20EC9C42" w14:textId="2DC83095" w:rsidR="00063427" w:rsidRPr="00063427" w:rsidRDefault="007379A1">
      <w:pPr>
        <w:rPr>
          <w:sz w:val="28"/>
          <w:szCs w:val="28"/>
        </w:rPr>
      </w:pPr>
      <w:r w:rsidRPr="00063427">
        <w:rPr>
          <w:sz w:val="28"/>
          <w:szCs w:val="28"/>
        </w:rPr>
        <w:t xml:space="preserve">Our teaching scheme has been written by T Davies from our MAT </w:t>
      </w:r>
      <w:r w:rsidR="00063427" w:rsidRPr="00063427">
        <w:rPr>
          <w:sz w:val="28"/>
          <w:szCs w:val="28"/>
        </w:rPr>
        <w:t>on a four</w:t>
      </w:r>
      <w:r w:rsidR="00063427">
        <w:rPr>
          <w:sz w:val="28"/>
          <w:szCs w:val="28"/>
        </w:rPr>
        <w:t>-</w:t>
      </w:r>
      <w:r w:rsidR="00063427" w:rsidRPr="00063427">
        <w:rPr>
          <w:sz w:val="28"/>
          <w:szCs w:val="28"/>
        </w:rPr>
        <w:t xml:space="preserve"> year rolling programme </w:t>
      </w:r>
      <w:r w:rsidR="00063427">
        <w:rPr>
          <w:sz w:val="28"/>
          <w:szCs w:val="28"/>
        </w:rPr>
        <w:t>which</w:t>
      </w:r>
      <w:r w:rsidRPr="00063427">
        <w:rPr>
          <w:sz w:val="28"/>
          <w:szCs w:val="28"/>
        </w:rPr>
        <w:t xml:space="preserve"> is contemporary and fit for purpose. All children regularly rehearse French words for weather, numbers, days of the week, seasons, </w:t>
      </w:r>
      <w:proofErr w:type="gramStart"/>
      <w:r w:rsidRPr="00063427">
        <w:rPr>
          <w:sz w:val="28"/>
          <w:szCs w:val="28"/>
        </w:rPr>
        <w:t>months</w:t>
      </w:r>
      <w:proofErr w:type="gramEnd"/>
      <w:r w:rsidRPr="00063427">
        <w:rPr>
          <w:sz w:val="28"/>
          <w:szCs w:val="28"/>
        </w:rPr>
        <w:t xml:space="preserve"> and weather, whilst they progress into learning vocabulary in the context of short, longer and more complex sentences</w:t>
      </w:r>
      <w:r w:rsidR="00063427" w:rsidRPr="00063427">
        <w:rPr>
          <w:sz w:val="28"/>
          <w:szCs w:val="28"/>
        </w:rPr>
        <w:t xml:space="preserve">. Grammatical structures of </w:t>
      </w:r>
      <w:r w:rsidR="00063427">
        <w:rPr>
          <w:sz w:val="28"/>
          <w:szCs w:val="28"/>
        </w:rPr>
        <w:t xml:space="preserve">the </w:t>
      </w:r>
      <w:r w:rsidR="00063427" w:rsidRPr="00063427">
        <w:rPr>
          <w:sz w:val="28"/>
          <w:szCs w:val="28"/>
        </w:rPr>
        <w:t>French</w:t>
      </w:r>
      <w:r w:rsidR="00063427">
        <w:rPr>
          <w:sz w:val="28"/>
          <w:szCs w:val="28"/>
        </w:rPr>
        <w:t xml:space="preserve"> language</w:t>
      </w:r>
      <w:r w:rsidR="00063427" w:rsidRPr="00063427">
        <w:rPr>
          <w:sz w:val="28"/>
          <w:szCs w:val="28"/>
        </w:rPr>
        <w:t xml:space="preserve"> are progressively built across year groups in stages, moving on when children have secured a particular stage and are ready to apply their understanding </w:t>
      </w:r>
      <w:r w:rsidR="00063427">
        <w:rPr>
          <w:sz w:val="28"/>
          <w:szCs w:val="28"/>
        </w:rPr>
        <w:t>to</w:t>
      </w:r>
      <w:r w:rsidR="00063427" w:rsidRPr="00063427">
        <w:rPr>
          <w:sz w:val="28"/>
          <w:szCs w:val="28"/>
        </w:rPr>
        <w:t xml:space="preserve"> speaking, </w:t>
      </w:r>
      <w:proofErr w:type="gramStart"/>
      <w:r w:rsidR="00063427" w:rsidRPr="00063427">
        <w:rPr>
          <w:sz w:val="28"/>
          <w:szCs w:val="28"/>
        </w:rPr>
        <w:t>reading</w:t>
      </w:r>
      <w:proofErr w:type="gramEnd"/>
      <w:r w:rsidR="00063427" w:rsidRPr="00063427">
        <w:rPr>
          <w:sz w:val="28"/>
          <w:szCs w:val="28"/>
        </w:rPr>
        <w:t xml:space="preserve"> and writing in French</w:t>
      </w:r>
      <w:r w:rsidR="00063427">
        <w:rPr>
          <w:sz w:val="28"/>
          <w:szCs w:val="28"/>
        </w:rPr>
        <w:t xml:space="preserve"> on particular themes</w:t>
      </w:r>
      <w:r w:rsidR="00063427" w:rsidRPr="00063427">
        <w:rPr>
          <w:sz w:val="28"/>
          <w:szCs w:val="28"/>
        </w:rPr>
        <w:t>. In this way, opportunities for repetition gradually build understanding of the structure and sound of a language</w:t>
      </w:r>
      <w:r w:rsidR="00063427">
        <w:rPr>
          <w:sz w:val="28"/>
          <w:szCs w:val="28"/>
        </w:rPr>
        <w:t xml:space="preserve"> </w:t>
      </w:r>
      <w:r w:rsidR="00063427" w:rsidRPr="00063427">
        <w:rPr>
          <w:sz w:val="28"/>
          <w:szCs w:val="28"/>
        </w:rPr>
        <w:t xml:space="preserve">new to </w:t>
      </w:r>
      <w:proofErr w:type="gramStart"/>
      <w:r w:rsidR="00063427" w:rsidRPr="00063427">
        <w:rPr>
          <w:sz w:val="28"/>
          <w:szCs w:val="28"/>
        </w:rPr>
        <w:t>the majority of</w:t>
      </w:r>
      <w:proofErr w:type="gramEnd"/>
      <w:r w:rsidR="00063427" w:rsidRPr="00063427">
        <w:rPr>
          <w:sz w:val="28"/>
          <w:szCs w:val="28"/>
        </w:rPr>
        <w:t xml:space="preserve"> our pupils.</w:t>
      </w:r>
      <w:r w:rsidR="00063427">
        <w:rPr>
          <w:sz w:val="28"/>
          <w:szCs w:val="28"/>
        </w:rPr>
        <w:t xml:space="preserve"> Our intention is to make the learning of a new language fun whilst at the same time appreciating some cultural aspects of another country and growing understanding of the wider world.</w:t>
      </w:r>
    </w:p>
    <w:sectPr w:rsidR="00063427" w:rsidRPr="000634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9A1"/>
    <w:rsid w:val="00063427"/>
    <w:rsid w:val="007379A1"/>
    <w:rsid w:val="00ED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3F3EE"/>
  <w15:chartTrackingRefBased/>
  <w15:docId w15:val="{74FBAB6D-9B8A-4826-8F99-DAF4A568F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Wallis</dc:creator>
  <cp:keywords/>
  <dc:description/>
  <cp:lastModifiedBy>Imogen Wallis</cp:lastModifiedBy>
  <cp:revision>1</cp:revision>
  <dcterms:created xsi:type="dcterms:W3CDTF">2023-09-17T12:22:00Z</dcterms:created>
  <dcterms:modified xsi:type="dcterms:W3CDTF">2023-09-17T12:42:00Z</dcterms:modified>
</cp:coreProperties>
</file>